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理学院20</w:t>
      </w:r>
      <w:r>
        <w:rPr>
          <w:rFonts w:hint="eastAsia" w:ascii="仿宋" w:hAnsi="仿宋" w:eastAsia="仿宋"/>
          <w:b/>
          <w:sz w:val="28"/>
          <w:lang w:val="en-US" w:eastAsia="zh-CN"/>
        </w:rPr>
        <w:t>19</w:t>
      </w:r>
      <w:r>
        <w:rPr>
          <w:rFonts w:hint="eastAsia" w:ascii="仿宋" w:hAnsi="仿宋" w:eastAsia="仿宋"/>
          <w:b/>
          <w:sz w:val="28"/>
        </w:rPr>
        <w:t>-20</w:t>
      </w:r>
      <w:r>
        <w:rPr>
          <w:rFonts w:hint="eastAsia" w:ascii="仿宋" w:hAnsi="仿宋" w:eastAsia="仿宋"/>
          <w:b/>
          <w:sz w:val="28"/>
          <w:lang w:val="en-US" w:eastAsia="zh-CN"/>
        </w:rPr>
        <w:t>20</w:t>
      </w:r>
      <w:r>
        <w:rPr>
          <w:rFonts w:hint="eastAsia" w:ascii="仿宋" w:hAnsi="仿宋" w:eastAsia="仿宋"/>
          <w:b/>
          <w:sz w:val="28"/>
          <w:lang w:eastAsia="zh-CN"/>
        </w:rPr>
        <w:t>学年</w:t>
      </w: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班主任考核工作细则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为规范班主任工作考核，科学客观地评价班主任工作，调动班主任的工作积极性和主动性，根据《中国农业大学班主任工作考核办法》，特制定《理学院20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4"/>
          <w:szCs w:val="28"/>
        </w:rPr>
        <w:t>-20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8"/>
        </w:rPr>
        <w:t>年度班主任考核工作细则》。</w:t>
      </w:r>
    </w:p>
    <w:p>
      <w:pPr>
        <w:spacing w:beforeLines="50" w:afterLines="50"/>
        <w:jc w:val="left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一、基本原则</w:t>
      </w:r>
    </w:p>
    <w:p>
      <w:pPr>
        <w:spacing w:line="360" w:lineRule="auto"/>
        <w:ind w:firstLine="480" w:firstLineChars="200"/>
        <w:jc w:val="left"/>
        <w:rPr>
          <w:rFonts w:hint="eastAsia"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1、学院按照学生工作部要求，结合本院实际情况并征求班主任意见，制定班主任考核工作细则，并报学生工作部备案后实施。</w:t>
      </w:r>
    </w:p>
    <w:p>
      <w:pPr>
        <w:spacing w:line="360" w:lineRule="auto"/>
        <w:ind w:firstLine="480" w:firstLineChars="200"/>
        <w:jc w:val="left"/>
        <w:rPr>
          <w:rFonts w:hint="eastAsia"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2、班主任考核工作在学院分党委领导下，由学院班班主任考核工作小组组织实施，每学年进行一次，一般在每年的5-6月份进行。</w:t>
      </w:r>
    </w:p>
    <w:p>
      <w:pPr>
        <w:spacing w:beforeLines="50" w:afterLines="50"/>
        <w:jc w:val="left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二、组织机构</w:t>
      </w:r>
    </w:p>
    <w:p>
      <w:pPr>
        <w:spacing w:line="360" w:lineRule="auto"/>
        <w:ind w:firstLine="472" w:firstLineChars="196"/>
        <w:rPr>
          <w:rFonts w:hint="eastAsia" w:ascii="仿宋_GB2312" w:eastAsia="仿宋_GB2312"/>
          <w:b/>
          <w:sz w:val="24"/>
          <w:szCs w:val="28"/>
        </w:rPr>
      </w:pPr>
      <w:r>
        <w:rPr>
          <w:rFonts w:hint="eastAsia" w:ascii="仿宋_GB2312" w:eastAsia="仿宋_GB2312"/>
          <w:b/>
          <w:sz w:val="24"/>
          <w:szCs w:val="28"/>
        </w:rPr>
        <w:t>1、</w:t>
      </w:r>
      <w:r>
        <w:rPr>
          <w:rFonts w:hint="eastAsia" w:ascii="仿宋_GB2312" w:hAnsi="宋体" w:eastAsia="仿宋_GB2312"/>
          <w:b/>
          <w:sz w:val="24"/>
        </w:rPr>
        <w:t>学院</w:t>
      </w:r>
      <w:r>
        <w:rPr>
          <w:rFonts w:hint="eastAsia" w:ascii="仿宋_GB2312" w:eastAsia="仿宋_GB2312"/>
          <w:b/>
          <w:sz w:val="24"/>
          <w:szCs w:val="28"/>
        </w:rPr>
        <w:t>班主任考核工作小组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组  长：古丽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8"/>
          <w:lang w:eastAsia="zh-CN"/>
        </w:rPr>
      </w:pPr>
      <w:r>
        <w:rPr>
          <w:rFonts w:hint="eastAsia" w:ascii="仿宋_GB2312" w:hAnsi="宋体" w:eastAsia="仿宋_GB2312"/>
          <w:sz w:val="24"/>
          <w:szCs w:val="28"/>
        </w:rPr>
        <w:t>成  员：</w:t>
      </w:r>
      <w:r>
        <w:rPr>
          <w:rFonts w:hint="eastAsia" w:ascii="仿宋_GB2312" w:hAnsi="宋体" w:eastAsia="仿宋_GB2312"/>
          <w:sz w:val="24"/>
          <w:szCs w:val="28"/>
          <w:lang w:eastAsia="zh-CN"/>
        </w:rPr>
        <w:t>刘尚钟、郭红超、庞慧慧、秦太验</w:t>
      </w:r>
    </w:p>
    <w:p>
      <w:pPr>
        <w:spacing w:line="360" w:lineRule="auto"/>
        <w:ind w:firstLine="1440" w:firstLineChars="600"/>
        <w:rPr>
          <w:rFonts w:hint="eastAsia" w:ascii="仿宋_GB2312" w:hAnsi="宋体" w:eastAsia="仿宋_GB2312"/>
          <w:sz w:val="24"/>
          <w:szCs w:val="28"/>
          <w:lang w:eastAsia="zh-CN"/>
        </w:rPr>
      </w:pPr>
      <w:r>
        <w:rPr>
          <w:rFonts w:hint="eastAsia" w:ascii="仿宋_GB2312" w:hAnsi="宋体" w:eastAsia="仿宋_GB2312"/>
          <w:sz w:val="24"/>
          <w:szCs w:val="28"/>
        </w:rPr>
        <w:t>张  玲、</w:t>
      </w:r>
      <w:r>
        <w:rPr>
          <w:rFonts w:hint="eastAsia" w:ascii="仿宋_GB2312" w:hAnsi="宋体" w:eastAsia="仿宋_GB2312"/>
          <w:sz w:val="24"/>
          <w:szCs w:val="28"/>
          <w:lang w:eastAsia="zh-CN"/>
        </w:rPr>
        <w:t>曹国良</w:t>
      </w:r>
      <w:r>
        <w:rPr>
          <w:rFonts w:hint="eastAsia" w:ascii="仿宋_GB2312" w:hAnsi="宋体" w:eastAsia="仿宋_GB2312"/>
          <w:sz w:val="24"/>
          <w:szCs w:val="28"/>
        </w:rPr>
        <w:t>、罗</w:t>
      </w:r>
      <w:r>
        <w:rPr>
          <w:rFonts w:hint="eastAsia" w:ascii="仿宋_GB2312" w:hAnsi="宋体" w:eastAsia="仿宋_GB2312"/>
          <w:sz w:val="24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  <w:szCs w:val="28"/>
        </w:rPr>
        <w:t>涛</w:t>
      </w:r>
      <w:r>
        <w:rPr>
          <w:rFonts w:hint="eastAsia" w:ascii="仿宋_GB2312" w:hAnsi="宋体" w:eastAsia="仿宋_GB2312"/>
          <w:sz w:val="24"/>
          <w:szCs w:val="28"/>
          <w:lang w:eastAsia="zh-CN"/>
        </w:rPr>
        <w:t>、李宜霖</w:t>
      </w:r>
    </w:p>
    <w:p>
      <w:pPr>
        <w:spacing w:line="360" w:lineRule="auto"/>
        <w:ind w:firstLine="472" w:firstLineChars="196"/>
        <w:rPr>
          <w:rFonts w:hint="eastAsia" w:ascii="仿宋_GB2312" w:eastAsia="仿宋_GB2312"/>
          <w:b/>
          <w:sz w:val="24"/>
          <w:szCs w:val="28"/>
        </w:rPr>
      </w:pPr>
      <w:r>
        <w:rPr>
          <w:rFonts w:hint="eastAsia" w:ascii="仿宋_GB2312" w:eastAsia="仿宋_GB2312"/>
          <w:b/>
          <w:sz w:val="24"/>
          <w:szCs w:val="28"/>
        </w:rPr>
        <w:t>2、班级评议小组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组  长：班长、团支书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成  员：班级其他全体同学</w:t>
      </w:r>
    </w:p>
    <w:p>
      <w:pPr>
        <w:spacing w:beforeLines="50" w:afterLines="5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三、考核细则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考核得分为班主任自评（10分）、学生民主评议（40分）、学院评议（40分）和附加分（10分）四部分得分总和。</w:t>
      </w:r>
    </w:p>
    <w:p>
      <w:pPr>
        <w:spacing w:beforeLines="50" w:afterLines="5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（一）班主任自评（满分10分）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班主任根据一学年工作的开展情况，写出自评工作总结和自我认定等级，优秀9-10分；良好7-8分；合格6分；不合格5分以下。无自评工作总结者，此项得分以零分计。</w:t>
      </w:r>
    </w:p>
    <w:p>
      <w:pPr>
        <w:spacing w:beforeLines="50" w:afterLines="5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（二）学生民主评议（满分40分）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</w:rPr>
        <w:t>学院班</w:t>
      </w:r>
      <w:r>
        <w:rPr>
          <w:rFonts w:hint="eastAsia" w:ascii="仿宋_GB2312" w:eastAsia="仿宋_GB2312"/>
          <w:sz w:val="24"/>
          <w:szCs w:val="28"/>
        </w:rPr>
        <w:t>班主任考核工作小组指导各班级评议小组对班主任进行民主评议，参与评议的学生人数不得少于班级总人数的80%。评议的主要内容包括：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1、有较高的思想政治素质和道德品质，以身作则，为人师表，与学生关系融洽，在学生中威信高；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2、热爱本职工作，关心爱护学生，了解学生，是学生的良师益友；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3、每学年对班级所有学生进行至少一次深度辅导，了解学生的思想动态、成长经历、个人爱好等基本情况，帮助学生解决实际问题；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4、能结合学生特点，注重工作方式方法，组织学生开展形式多样、寓教于乐的政治理论学习、思想政治教育和安全纪律教育及文体活动，效果良好；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5、学生班级、宿舍关系融洽，宿舍卫生状况良好；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6、教育引导学生端正学习态度，改进学习方法，提高学习效率；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7、经常组织学生召开学习经验交流会、学风建设座谈会等，及时解决学风建设中存在的困难和问题；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8、做好后进生的转化工作，效果明显；能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9、够与任课教师联系，了解学生课堂学习情况，反馈学生听课意见，及时解决“教”与“学”中的沟通问题；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10、关心贫困生的生活困难和心理困难，教育引导学生树立正确的人生观、价值观和世界观，正确对待各方面挫折；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11、公正、公平地做好学费减免、困难补助等困难学生资助工作；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12、综合测评、奖学金评定及各项评优工作，公开、公正、公平，学生反映良好；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13、班干部选拔、任用程序规范、公开、公正、公平等。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（三）学院评议（满分40分）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学院成立评议工作小组，从以下方面对班主任工作进行评议：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1、工作积极主动，踏实认真，有强烈的责任感；工作有计划，有总结，思路清晰，目标明确，重点突出；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2、每学年的深度辅导能覆盖到班级每一位学生，记录清晰，内容充实，准确掌握学生的学习、生活、心理等情况；重视班干部选拔、培养工作，班子健全，班级工作有序开展；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3、经常召开班委会和班会，主题明确，内容充实，记录完备；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4、常深入学生宿舍，检查宿舍安全、卫生等情况；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5、关心学生学习情况，能够深入课堂了解任课教师教学与学生学习情况；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6、班级学习风气浓厚，学风、班风建设有计划、有目标、有措施，效果显著，班级学习成绩位于本专业年级学生班前列；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7、认真做好新生入学教育、毕业生文明离校教育及节假日学生安全纪律教育等思想教育工作；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8、在敏感时期、重大节假日、纪念日期间值班认真负责，及时做到上情下达，下情上达，确保信息畅通，所负责班级学生学习生活秩序良好；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9、能事先发现隐患问题，有突发事件及时到场，妥善处理，积极协调、解决涉及本班学生的事务；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10、学生认真遵守校纪校规，精神风貌好；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11、与学生家长保持联系，及时向家长反映学生的思想品德情况和学习情况；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12、能够保质保量完成学校、学院交办的其他各项工作任务等。</w:t>
      </w:r>
    </w:p>
    <w:p>
      <w:pPr>
        <w:spacing w:beforeLines="50" w:afterLines="5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（四）附加分（10分）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1、加分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（1）所带班级获得市级及以上集体奖励者，加5分；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（2）所带班级获得校级及以上集体奖励者，加3分；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（3）积极撰写学生工作论文，并在公开发行刊物上发表或在有关会议上交流，每篇加2分；</w:t>
      </w:r>
      <w:r>
        <w:rPr>
          <w:rFonts w:ascii="仿宋_GB2312" w:eastAsia="仿宋_GB2312"/>
          <w:sz w:val="24"/>
          <w:szCs w:val="28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（4）班级有学生在国家、省市、校级比赛中获奖，按不同获奖级别分别加3、2、1分，加满5分为止；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（5）班级有学生被评为国家、省市、校级先进个人，按不同等级加3、2、1分，加满5分为止。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2、扣分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（1）班主任例会每缺席一次扣2分，两次事假按一次缺席计；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（2）班级学风较差，学生上课有迟到、早退现象发生，学生自习状况较差扣1-3分；学生考试作弊扣除10分；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（3）学校或学院抽查学生宿舍，有学生在上课时间睡觉或在宿舍玩游戏、打牌等从事与学习无关的活动，按每人次扣2分计；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（4）班级有受到学校警告、严重警告、记过、留校察看、开除学籍等处分的同学，每人次分别扣3分、5分、7分、9分、10分。</w:t>
      </w:r>
    </w:p>
    <w:p>
      <w:pPr>
        <w:spacing w:line="360" w:lineRule="auto"/>
        <w:ind w:firstLine="480" w:firstLineChars="200"/>
        <w:rPr>
          <w:rFonts w:ascii="仿宋_GB2312" w:eastAsia="仿宋_GB2312"/>
          <w:b/>
          <w:bCs/>
          <w:sz w:val="24"/>
          <w:szCs w:val="30"/>
        </w:rPr>
      </w:pPr>
      <w:r>
        <w:rPr>
          <w:rFonts w:hint="eastAsia" w:ascii="仿宋_GB2312" w:eastAsia="仿宋_GB2312"/>
          <w:sz w:val="24"/>
          <w:szCs w:val="28"/>
        </w:rPr>
        <w:t>（5）学校或学院抽查学生上课情况，有学生旷课，按每人次扣2分计。</w:t>
      </w:r>
    </w:p>
    <w:p>
      <w:pPr>
        <w:spacing w:beforeLines="50" w:afterLines="5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四、考核结果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班主任工作考核以最终考核得分排序，结果将在学院网上公示3天后，报学生工作部进行审批。考核结果分为三个等级：优秀、合格、不合格。优秀比例不得超过考核人数的20%，名额按照专业进行分配。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714"/>
    <w:rsid w:val="000155A6"/>
    <w:rsid w:val="00033B3C"/>
    <w:rsid w:val="00056C7A"/>
    <w:rsid w:val="00057259"/>
    <w:rsid w:val="00075F13"/>
    <w:rsid w:val="0008083A"/>
    <w:rsid w:val="000965D7"/>
    <w:rsid w:val="000A6FB3"/>
    <w:rsid w:val="000B3E9E"/>
    <w:rsid w:val="000C6F5C"/>
    <w:rsid w:val="000F1992"/>
    <w:rsid w:val="000F69F4"/>
    <w:rsid w:val="00136CD3"/>
    <w:rsid w:val="00141732"/>
    <w:rsid w:val="0014201C"/>
    <w:rsid w:val="00143900"/>
    <w:rsid w:val="00156752"/>
    <w:rsid w:val="001649A9"/>
    <w:rsid w:val="001906DA"/>
    <w:rsid w:val="001C3A48"/>
    <w:rsid w:val="001C5050"/>
    <w:rsid w:val="00203622"/>
    <w:rsid w:val="00214F59"/>
    <w:rsid w:val="002332BA"/>
    <w:rsid w:val="0024477B"/>
    <w:rsid w:val="002523FE"/>
    <w:rsid w:val="002648EA"/>
    <w:rsid w:val="002947AB"/>
    <w:rsid w:val="002A427E"/>
    <w:rsid w:val="002B6560"/>
    <w:rsid w:val="002C43AF"/>
    <w:rsid w:val="002D120B"/>
    <w:rsid w:val="00357FDE"/>
    <w:rsid w:val="003747C8"/>
    <w:rsid w:val="00383FF2"/>
    <w:rsid w:val="00394952"/>
    <w:rsid w:val="003965BF"/>
    <w:rsid w:val="003D1938"/>
    <w:rsid w:val="003E1CE6"/>
    <w:rsid w:val="00405DE5"/>
    <w:rsid w:val="00424047"/>
    <w:rsid w:val="0044238D"/>
    <w:rsid w:val="00442D07"/>
    <w:rsid w:val="0047320A"/>
    <w:rsid w:val="004A0820"/>
    <w:rsid w:val="004A1392"/>
    <w:rsid w:val="004B2BFD"/>
    <w:rsid w:val="004D0490"/>
    <w:rsid w:val="004E7AA0"/>
    <w:rsid w:val="0052397E"/>
    <w:rsid w:val="00533FB6"/>
    <w:rsid w:val="00591706"/>
    <w:rsid w:val="005A4707"/>
    <w:rsid w:val="005A4F35"/>
    <w:rsid w:val="005A5C4C"/>
    <w:rsid w:val="005B4665"/>
    <w:rsid w:val="005C4F37"/>
    <w:rsid w:val="005E1F49"/>
    <w:rsid w:val="005E28BE"/>
    <w:rsid w:val="005F1EBF"/>
    <w:rsid w:val="00660298"/>
    <w:rsid w:val="0067533E"/>
    <w:rsid w:val="00682511"/>
    <w:rsid w:val="00685C31"/>
    <w:rsid w:val="006929EE"/>
    <w:rsid w:val="00694ECD"/>
    <w:rsid w:val="006A16BC"/>
    <w:rsid w:val="006A3581"/>
    <w:rsid w:val="00722726"/>
    <w:rsid w:val="00723F26"/>
    <w:rsid w:val="00792968"/>
    <w:rsid w:val="00794819"/>
    <w:rsid w:val="007C03BC"/>
    <w:rsid w:val="007C0A07"/>
    <w:rsid w:val="007C190A"/>
    <w:rsid w:val="007D1304"/>
    <w:rsid w:val="007F0AA0"/>
    <w:rsid w:val="007F4291"/>
    <w:rsid w:val="0080375D"/>
    <w:rsid w:val="0080681A"/>
    <w:rsid w:val="008347F6"/>
    <w:rsid w:val="00842391"/>
    <w:rsid w:val="0084419B"/>
    <w:rsid w:val="008472B0"/>
    <w:rsid w:val="008F2FD5"/>
    <w:rsid w:val="00920FA4"/>
    <w:rsid w:val="00971F4F"/>
    <w:rsid w:val="00973E8D"/>
    <w:rsid w:val="009A1177"/>
    <w:rsid w:val="009A49E3"/>
    <w:rsid w:val="009B3258"/>
    <w:rsid w:val="009E0272"/>
    <w:rsid w:val="009F72D0"/>
    <w:rsid w:val="00A42342"/>
    <w:rsid w:val="00A61F4D"/>
    <w:rsid w:val="00A63F86"/>
    <w:rsid w:val="00A64B1E"/>
    <w:rsid w:val="00A6591B"/>
    <w:rsid w:val="00A95FE2"/>
    <w:rsid w:val="00AD0FC4"/>
    <w:rsid w:val="00AD5830"/>
    <w:rsid w:val="00AE6D31"/>
    <w:rsid w:val="00AF54A4"/>
    <w:rsid w:val="00B10016"/>
    <w:rsid w:val="00B130E1"/>
    <w:rsid w:val="00B27A81"/>
    <w:rsid w:val="00B36574"/>
    <w:rsid w:val="00B849BF"/>
    <w:rsid w:val="00B86984"/>
    <w:rsid w:val="00BB5DE8"/>
    <w:rsid w:val="00BC1969"/>
    <w:rsid w:val="00C10ED3"/>
    <w:rsid w:val="00C11C06"/>
    <w:rsid w:val="00C17FE4"/>
    <w:rsid w:val="00C30F0F"/>
    <w:rsid w:val="00C53080"/>
    <w:rsid w:val="00C850AA"/>
    <w:rsid w:val="00CC4F35"/>
    <w:rsid w:val="00CD152D"/>
    <w:rsid w:val="00CE3564"/>
    <w:rsid w:val="00D0099C"/>
    <w:rsid w:val="00D0559B"/>
    <w:rsid w:val="00D31640"/>
    <w:rsid w:val="00D53731"/>
    <w:rsid w:val="00D60101"/>
    <w:rsid w:val="00D75D43"/>
    <w:rsid w:val="00D96714"/>
    <w:rsid w:val="00E07742"/>
    <w:rsid w:val="00E1491A"/>
    <w:rsid w:val="00E616CE"/>
    <w:rsid w:val="00E749EE"/>
    <w:rsid w:val="00E85E02"/>
    <w:rsid w:val="00E967A3"/>
    <w:rsid w:val="00EB5B61"/>
    <w:rsid w:val="00EC4332"/>
    <w:rsid w:val="00EE6D76"/>
    <w:rsid w:val="00EF0D0E"/>
    <w:rsid w:val="00F24EC8"/>
    <w:rsid w:val="00F851C1"/>
    <w:rsid w:val="00FA31F4"/>
    <w:rsid w:val="00FB2241"/>
    <w:rsid w:val="00FB5F1C"/>
    <w:rsid w:val="00FC2426"/>
    <w:rsid w:val="00FC2B46"/>
    <w:rsid w:val="00FC5448"/>
    <w:rsid w:val="00FE519A"/>
    <w:rsid w:val="00FF7535"/>
    <w:rsid w:val="239F7D87"/>
    <w:rsid w:val="4BED22AB"/>
    <w:rsid w:val="5AB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annotation reference"/>
    <w:qFormat/>
    <w:uiPriority w:val="0"/>
    <w:rPr>
      <w:sz w:val="21"/>
      <w:szCs w:val="21"/>
    </w:rPr>
  </w:style>
  <w:style w:type="paragraph" w:customStyle="1" w:styleId="11">
    <w:name w:val="p2"/>
    <w:basedOn w:val="1"/>
    <w:qFormat/>
    <w:uiPriority w:val="0"/>
    <w:pPr>
      <w:widowControl/>
      <w:spacing w:before="100" w:beforeAutospacing="1" w:after="100" w:afterAutospacing="1"/>
      <w:ind w:firstLine="400"/>
      <w:jc w:val="left"/>
    </w:pPr>
    <w:rPr>
      <w:rFonts w:ascii="宋体" w:hAnsi="宋体" w:cs="宋体"/>
      <w:color w:val="003399"/>
      <w:kern w:val="0"/>
      <w:sz w:val="20"/>
      <w:szCs w:val="20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Char"/>
    <w:link w:val="7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325</Words>
  <Characters>1856</Characters>
  <Lines>15</Lines>
  <Paragraphs>4</Paragraphs>
  <TotalTime>5</TotalTime>
  <ScaleCrop>false</ScaleCrop>
  <LinksUpToDate>false</LinksUpToDate>
  <CharactersWithSpaces>2177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2019-06-27T03:46:00Z</dcterms:created>
  <dc:creator>User</dc:creator>
  <cp:lastModifiedBy>我是***</cp:lastModifiedBy>
  <cp:lastPrinted>2013-05-09T09:34:00Z</cp:lastPrinted>
  <dcterms:modified xsi:type="dcterms:W3CDTF">2020-06-17T07:02:29Z</dcterms:modified>
  <dc:title>理学院2006-2007年度班主任考核工作细则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